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25C5" w14:textId="77777777" w:rsidR="005C6431" w:rsidRDefault="005C6431" w:rsidP="005C6431">
      <w:pPr>
        <w:pStyle w:val="NormalWeb"/>
        <w:shd w:val="clear" w:color="auto" w:fill="FFFFFF"/>
        <w:spacing w:before="0" w:beforeAutospacing="0"/>
        <w:rPr>
          <w:rFonts w:ascii="Lato" w:hAnsi="Lato"/>
          <w:i/>
          <w:iCs/>
        </w:rPr>
      </w:pPr>
      <w:bookmarkStart w:id="0" w:name="_Hlk211424735"/>
      <w:r>
        <w:rPr>
          <w:rFonts w:ascii="Lato" w:hAnsi="Lato"/>
          <w:i/>
          <w:iCs/>
        </w:rPr>
        <w:t>Savin Rock Communities has partnered with AffordableHousing.com, which provides an enhanced program to list rental properties online. Listings are available to potential Housing Choice Voucher tenants seeking units in the private market.</w:t>
      </w:r>
    </w:p>
    <w:p w14:paraId="2FDEE131" w14:textId="77777777" w:rsidR="005C6431" w:rsidRDefault="005C6431" w:rsidP="005C6431">
      <w:pPr>
        <w:pStyle w:val="NormalWeb"/>
        <w:shd w:val="clear" w:color="auto" w:fill="FFFFFF"/>
        <w:spacing w:before="0" w:beforeAutospacing="0"/>
        <w:rPr>
          <w:rFonts w:ascii="Lato" w:hAnsi="Lato"/>
          <w:i/>
          <w:iCs/>
        </w:rPr>
      </w:pPr>
      <w:r>
        <w:rPr>
          <w:rFonts w:ascii="Lato" w:hAnsi="Lato"/>
          <w:i/>
          <w:iCs/>
        </w:rPr>
        <w:t>For tenants looking to find Housing Choice Voucher (Section 8) listings, click the link below.</w:t>
      </w:r>
    </w:p>
    <w:p w14:paraId="1471DA7D" w14:textId="77777777" w:rsidR="005C6431" w:rsidRDefault="005C6431" w:rsidP="005C6431">
      <w:pPr>
        <w:pStyle w:val="NormalWeb"/>
        <w:shd w:val="clear" w:color="auto" w:fill="FFFFFF"/>
        <w:spacing w:before="0" w:beforeAutospacing="0"/>
      </w:pPr>
      <w:hyperlink r:id="rId4" w:history="1">
        <w:r>
          <w:rPr>
            <w:rStyle w:val="Hyperlink"/>
            <w:rFonts w:eastAsiaTheme="majorEastAsia"/>
          </w:rPr>
          <w:t>https://www.affordablehousing.com/</w:t>
        </w:r>
      </w:hyperlink>
    </w:p>
    <w:p w14:paraId="6ED79E09" w14:textId="77777777" w:rsidR="005C6431" w:rsidRDefault="005C6431" w:rsidP="005C6431">
      <w:pPr>
        <w:pStyle w:val="NormalWeb"/>
        <w:shd w:val="clear" w:color="auto" w:fill="FFFFFF"/>
        <w:spacing w:before="0" w:beforeAutospacing="0"/>
        <w:rPr>
          <w:rFonts w:ascii="Lato" w:hAnsi="Lato"/>
          <w:i/>
          <w:iCs/>
        </w:rPr>
      </w:pPr>
      <w:r>
        <w:rPr>
          <w:rFonts w:ascii="Lato" w:hAnsi="Lato"/>
          <w:i/>
          <w:iCs/>
        </w:rPr>
        <w:t>If you have any questions regarding registering, creating or viewing property listings, please contact the Affordable Housing toll free helpline at </w:t>
      </w:r>
      <w:hyperlink r:id="rId5" w:history="1">
        <w:r>
          <w:rPr>
            <w:rStyle w:val="Hyperlink"/>
            <w:rFonts w:ascii="Lato" w:eastAsiaTheme="majorEastAsia" w:hAnsi="Lato"/>
            <w:i/>
            <w:iCs/>
          </w:rPr>
          <w:t>1-866-466-7328</w:t>
        </w:r>
      </w:hyperlink>
      <w:r>
        <w:rPr>
          <w:rFonts w:ascii="Lato" w:hAnsi="Lato"/>
          <w:i/>
          <w:iCs/>
        </w:rPr>
        <w:t>.</w:t>
      </w:r>
    </w:p>
    <w:p w14:paraId="60D6BB0D" w14:textId="77777777" w:rsidR="005C6431" w:rsidRDefault="005C6431" w:rsidP="005C6431">
      <w:pPr>
        <w:pStyle w:val="NormalWeb"/>
        <w:shd w:val="clear" w:color="auto" w:fill="FFFFFF"/>
        <w:spacing w:before="0" w:beforeAutospacing="0"/>
        <w:rPr>
          <w:rFonts w:ascii="Lato" w:hAnsi="Lato"/>
          <w:i/>
          <w:iCs/>
        </w:rPr>
      </w:pPr>
      <w:r>
        <w:rPr>
          <w:rFonts w:ascii="Lato" w:hAnsi="Lato"/>
          <w:i/>
          <w:iCs/>
        </w:rPr>
        <w:t xml:space="preserve">**** protect yourself from apartment listing scams. It is up to you, the tenant, to protect yourself from fraud.  </w:t>
      </w:r>
    </w:p>
    <w:p w14:paraId="28D2BE43" w14:textId="77777777" w:rsidR="005C6431" w:rsidRDefault="005C6431" w:rsidP="005C6431">
      <w:pPr>
        <w:pStyle w:val="NormalWeb"/>
        <w:shd w:val="clear" w:color="auto" w:fill="FFFFFF"/>
        <w:spacing w:before="0" w:beforeAutospacing="0"/>
        <w:rPr>
          <w:rFonts w:ascii="Lato" w:hAnsi="Lato"/>
          <w:i/>
          <w:iCs/>
        </w:rPr>
      </w:pPr>
      <w:r>
        <w:rPr>
          <w:rFonts w:ascii="Lato" w:hAnsi="Lato"/>
          <w:i/>
          <w:iCs/>
        </w:rPr>
        <w:t xml:space="preserve">To Avoid scams by doing your research!  </w:t>
      </w:r>
      <w:hyperlink r:id="rId6" w:anchor="report" w:history="1">
        <w:r>
          <w:rPr>
            <w:rStyle w:val="Hyperlink"/>
            <w:rFonts w:ascii="Lato" w:eastAsiaTheme="majorEastAsia" w:hAnsi="Lato"/>
            <w:i/>
            <w:iCs/>
          </w:rPr>
          <w:t>https://consumer.ftc.gov/articles/rental-listing-scams#report</w:t>
        </w:r>
      </w:hyperlink>
      <w:r>
        <w:rPr>
          <w:rFonts w:ascii="Lato" w:hAnsi="Lato"/>
          <w:i/>
          <w:iCs/>
        </w:rPr>
        <w:t xml:space="preserve">   Know your rights!   </w:t>
      </w:r>
      <w:hyperlink r:id="rId7" w:tgtFrame="_blank" w:history="1">
        <w:r>
          <w:rPr>
            <w:rStyle w:val="Hyperlink"/>
            <w:rFonts w:ascii="Lato" w:eastAsiaTheme="majorEastAsia" w:hAnsi="Lato"/>
            <w:i/>
            <w:iCs/>
          </w:rPr>
          <w:t>https://ctlawhelp.org/en/tenants-renters-rights-laws</w:t>
        </w:r>
      </w:hyperlink>
    </w:p>
    <w:p w14:paraId="37D9D054" w14:textId="77777777" w:rsidR="005C6431" w:rsidRDefault="005C6431" w:rsidP="005C6431">
      <w:pPr>
        <w:pStyle w:val="NormalWeb"/>
        <w:shd w:val="clear" w:color="auto" w:fill="FFFFFF"/>
        <w:spacing w:before="0" w:beforeAutospacing="0"/>
        <w:rPr>
          <w:rFonts w:ascii="Lato" w:hAnsi="Lato"/>
          <w:i/>
          <w:iCs/>
        </w:rPr>
      </w:pPr>
      <w:r>
        <w:rPr>
          <w:rFonts w:ascii="Lato" w:hAnsi="Lato"/>
          <w:i/>
          <w:iCs/>
        </w:rPr>
        <w:t>Legal Disclaimer:  West Haven Housing Authority/Savin Rock Communities does not perform a verification process on the landlords listed on Affordable Housing website.  By offering a link to Affordable Housing on this site, West Haven Housing Authority makes no representation, express or implied, as to the truth, accuracy, validity of any landlord or listing</w:t>
      </w:r>
      <w:bookmarkEnd w:id="0"/>
    </w:p>
    <w:p w14:paraId="33C02155" w14:textId="77777777" w:rsidR="00D55E29" w:rsidRPr="005C6431" w:rsidRDefault="00D55E29" w:rsidP="005C6431"/>
    <w:sectPr w:rsidR="00D55E29" w:rsidRPr="005C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05"/>
    <w:rsid w:val="0024179B"/>
    <w:rsid w:val="00283D2F"/>
    <w:rsid w:val="005C6431"/>
    <w:rsid w:val="00605BD6"/>
    <w:rsid w:val="006D6213"/>
    <w:rsid w:val="007A1B05"/>
    <w:rsid w:val="00941F05"/>
    <w:rsid w:val="00CD4E8B"/>
    <w:rsid w:val="00D35435"/>
    <w:rsid w:val="00D55E29"/>
    <w:rsid w:val="00F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E529"/>
  <w15:chartTrackingRefBased/>
  <w15:docId w15:val="{53711F9A-062B-4850-99A7-D55EC550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B05"/>
    <w:rPr>
      <w:rFonts w:eastAsiaTheme="majorEastAsia" w:cstheme="majorBidi"/>
      <w:color w:val="272727" w:themeColor="text1" w:themeTint="D8"/>
    </w:rPr>
  </w:style>
  <w:style w:type="paragraph" w:styleId="Title">
    <w:name w:val="Title"/>
    <w:basedOn w:val="Normal"/>
    <w:next w:val="Normal"/>
    <w:link w:val="TitleChar"/>
    <w:uiPriority w:val="10"/>
    <w:qFormat/>
    <w:rsid w:val="007A1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B05"/>
    <w:pPr>
      <w:spacing w:before="160"/>
      <w:jc w:val="center"/>
    </w:pPr>
    <w:rPr>
      <w:i/>
      <w:iCs/>
      <w:color w:val="404040" w:themeColor="text1" w:themeTint="BF"/>
    </w:rPr>
  </w:style>
  <w:style w:type="character" w:customStyle="1" w:styleId="QuoteChar">
    <w:name w:val="Quote Char"/>
    <w:basedOn w:val="DefaultParagraphFont"/>
    <w:link w:val="Quote"/>
    <w:uiPriority w:val="29"/>
    <w:rsid w:val="007A1B05"/>
    <w:rPr>
      <w:i/>
      <w:iCs/>
      <w:color w:val="404040" w:themeColor="text1" w:themeTint="BF"/>
    </w:rPr>
  </w:style>
  <w:style w:type="paragraph" w:styleId="ListParagraph">
    <w:name w:val="List Paragraph"/>
    <w:basedOn w:val="Normal"/>
    <w:uiPriority w:val="34"/>
    <w:qFormat/>
    <w:rsid w:val="007A1B05"/>
    <w:pPr>
      <w:ind w:left="720"/>
      <w:contextualSpacing/>
    </w:pPr>
  </w:style>
  <w:style w:type="character" w:styleId="IntenseEmphasis">
    <w:name w:val="Intense Emphasis"/>
    <w:basedOn w:val="DefaultParagraphFont"/>
    <w:uiPriority w:val="21"/>
    <w:qFormat/>
    <w:rsid w:val="007A1B05"/>
    <w:rPr>
      <w:i/>
      <w:iCs/>
      <w:color w:val="0F4761" w:themeColor="accent1" w:themeShade="BF"/>
    </w:rPr>
  </w:style>
  <w:style w:type="paragraph" w:styleId="IntenseQuote">
    <w:name w:val="Intense Quote"/>
    <w:basedOn w:val="Normal"/>
    <w:next w:val="Normal"/>
    <w:link w:val="IntenseQuoteChar"/>
    <w:uiPriority w:val="30"/>
    <w:qFormat/>
    <w:rsid w:val="007A1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B05"/>
    <w:rPr>
      <w:i/>
      <w:iCs/>
      <w:color w:val="0F4761" w:themeColor="accent1" w:themeShade="BF"/>
    </w:rPr>
  </w:style>
  <w:style w:type="character" w:styleId="IntenseReference">
    <w:name w:val="Intense Reference"/>
    <w:basedOn w:val="DefaultParagraphFont"/>
    <w:uiPriority w:val="32"/>
    <w:qFormat/>
    <w:rsid w:val="007A1B05"/>
    <w:rPr>
      <w:b/>
      <w:bCs/>
      <w:smallCaps/>
      <w:color w:val="0F4761" w:themeColor="accent1" w:themeShade="BF"/>
      <w:spacing w:val="5"/>
    </w:rPr>
  </w:style>
  <w:style w:type="paragraph" w:styleId="NormalWeb">
    <w:name w:val="Normal (Web)"/>
    <w:basedOn w:val="Normal"/>
    <w:uiPriority w:val="99"/>
    <w:semiHidden/>
    <w:unhideWhenUsed/>
    <w:rsid w:val="007A1B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A1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tlawhelp.org/en/tenants-renters-rights-la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umer.ftc.gov/articles/rental-listing-scams" TargetMode="External"/><Relationship Id="rId5" Type="http://schemas.openxmlformats.org/officeDocument/2006/relationships/hyperlink" Target="tel:1-866-466-7328" TargetMode="External"/><Relationship Id="rId4" Type="http://schemas.openxmlformats.org/officeDocument/2006/relationships/hyperlink" Target="https://www.affordablehousin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1241</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Bartone</dc:creator>
  <cp:keywords/>
  <dc:description/>
  <cp:lastModifiedBy>Nathaniel Bartone</cp:lastModifiedBy>
  <cp:revision>3</cp:revision>
  <dcterms:created xsi:type="dcterms:W3CDTF">2025-10-16T16:46:00Z</dcterms:created>
  <dcterms:modified xsi:type="dcterms:W3CDTF">2025-10-23T14:29:00Z</dcterms:modified>
</cp:coreProperties>
</file>