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19AA" w14:textId="77777777" w:rsidR="00CB53E8" w:rsidRDefault="0064146D">
      <w:pPr>
        <w:spacing w:before="105"/>
        <w:ind w:left="103"/>
        <w:rPr>
          <w:b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3083A9E" wp14:editId="2DBDA60D">
            <wp:simplePos x="0" y="0"/>
            <wp:positionH relativeFrom="page">
              <wp:posOffset>3136392</wp:posOffset>
            </wp:positionH>
            <wp:positionV relativeFrom="paragraph">
              <wp:posOffset>-863</wp:posOffset>
            </wp:positionV>
            <wp:extent cx="1517916" cy="10789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1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A4A5C"/>
        </w:rPr>
        <w:t>BOARD OF COMMISSIONERS</w:t>
      </w:r>
    </w:p>
    <w:p w14:paraId="2AD47410" w14:textId="77777777" w:rsidR="00CB53E8" w:rsidRDefault="0064146D">
      <w:pPr>
        <w:spacing w:before="63" w:line="309" w:lineRule="auto"/>
        <w:ind w:left="103" w:right="3467"/>
        <w:rPr>
          <w:i/>
        </w:rPr>
      </w:pPr>
      <w:r>
        <w:rPr>
          <w:color w:val="3A4A5C"/>
        </w:rPr>
        <w:t xml:space="preserve">Rosemarie Paine, </w:t>
      </w:r>
      <w:r>
        <w:rPr>
          <w:i/>
          <w:color w:val="3A4A5C"/>
        </w:rPr>
        <w:t xml:space="preserve">Chairwoman </w:t>
      </w:r>
      <w:r>
        <w:rPr>
          <w:color w:val="3A4A5C"/>
        </w:rPr>
        <w:t xml:space="preserve">John R. O’Connor, </w:t>
      </w:r>
      <w:r>
        <w:rPr>
          <w:i/>
          <w:color w:val="3A4A5C"/>
        </w:rPr>
        <w:t xml:space="preserve">Vice-Chairman </w:t>
      </w:r>
      <w:r>
        <w:rPr>
          <w:color w:val="3A4A5C"/>
        </w:rPr>
        <w:t xml:space="preserve">Wayne A. Orio, </w:t>
      </w:r>
      <w:r>
        <w:rPr>
          <w:i/>
          <w:color w:val="3A4A5C"/>
        </w:rPr>
        <w:t>Treasurer</w:t>
      </w:r>
    </w:p>
    <w:p w14:paraId="3ACCEC06" w14:textId="77777777" w:rsidR="0000272D" w:rsidRDefault="0000272D">
      <w:pPr>
        <w:spacing w:line="309" w:lineRule="auto"/>
        <w:ind w:left="103" w:right="4470"/>
        <w:rPr>
          <w:color w:val="3A4A5C"/>
        </w:rPr>
      </w:pPr>
      <w:r>
        <w:rPr>
          <w:color w:val="3A4A5C"/>
        </w:rPr>
        <w:t>Harold Burns</w:t>
      </w:r>
    </w:p>
    <w:p w14:paraId="33755378" w14:textId="62878695" w:rsidR="00CB53E8" w:rsidRDefault="0064146D">
      <w:pPr>
        <w:spacing w:line="309" w:lineRule="auto"/>
        <w:ind w:left="103" w:right="4470"/>
      </w:pPr>
      <w:r>
        <w:rPr>
          <w:color w:val="3A4A5C"/>
        </w:rPr>
        <w:t>Jasmin Nugent</w:t>
      </w:r>
    </w:p>
    <w:p w14:paraId="370FEB46" w14:textId="77777777" w:rsidR="00CB53E8" w:rsidRDefault="0064146D">
      <w:pPr>
        <w:spacing w:before="102"/>
        <w:ind w:left="375"/>
      </w:pPr>
      <w:r>
        <w:br w:type="column"/>
      </w:r>
      <w:r>
        <w:rPr>
          <w:color w:val="3A4A5C"/>
        </w:rPr>
        <w:t xml:space="preserve">John </w:t>
      </w:r>
      <w:r>
        <w:rPr>
          <w:color w:val="3A4A5C"/>
          <w:spacing w:val="-13"/>
        </w:rPr>
        <w:t>P.</w:t>
      </w:r>
      <w:r>
        <w:rPr>
          <w:color w:val="3A4A5C"/>
          <w:spacing w:val="1"/>
        </w:rPr>
        <w:t xml:space="preserve"> </w:t>
      </w:r>
      <w:r>
        <w:rPr>
          <w:color w:val="3A4A5C"/>
        </w:rPr>
        <w:t>Counter</w:t>
      </w:r>
    </w:p>
    <w:p w14:paraId="3B93FA11" w14:textId="6E287387" w:rsidR="00CB53E8" w:rsidRPr="007A3828" w:rsidRDefault="0064146D" w:rsidP="007A3828">
      <w:pPr>
        <w:spacing w:before="62"/>
        <w:ind w:left="103"/>
        <w:rPr>
          <w:i/>
        </w:rPr>
        <w:sectPr w:rsidR="00CB53E8" w:rsidRPr="007A3828">
          <w:type w:val="continuous"/>
          <w:pgSz w:w="12240" w:h="15840"/>
          <w:pgMar w:top="600" w:right="620" w:bottom="280" w:left="660" w:header="720" w:footer="720" w:gutter="0"/>
          <w:cols w:num="2" w:space="720" w:equalWidth="0">
            <w:col w:w="6710" w:space="2373"/>
            <w:col w:w="1877"/>
          </w:cols>
        </w:sectPr>
      </w:pPr>
      <w:r>
        <w:rPr>
          <w:i/>
          <w:color w:val="3A4A5C"/>
        </w:rPr>
        <w:t>Executive</w:t>
      </w:r>
      <w:r>
        <w:rPr>
          <w:i/>
          <w:color w:val="3A4A5C"/>
          <w:spacing w:val="-9"/>
        </w:rPr>
        <w:t xml:space="preserve"> </w:t>
      </w:r>
      <w:r>
        <w:rPr>
          <w:i/>
          <w:color w:val="3A4A5C"/>
        </w:rPr>
        <w:t>Directo</w:t>
      </w:r>
      <w:r w:rsidR="007A3828">
        <w:rPr>
          <w:i/>
          <w:color w:val="3A4A5C"/>
        </w:rPr>
        <w:t>r</w:t>
      </w:r>
    </w:p>
    <w:p w14:paraId="36ED2356" w14:textId="77777777" w:rsidR="00CB53E8" w:rsidRDefault="00CB53E8">
      <w:pPr>
        <w:pStyle w:val="BodyText"/>
        <w:rPr>
          <w:i/>
          <w:sz w:val="20"/>
        </w:rPr>
      </w:pPr>
    </w:p>
    <w:p w14:paraId="60104D25" w14:textId="77777777" w:rsidR="007A3828" w:rsidRDefault="007A3828" w:rsidP="007A3828">
      <w:pPr>
        <w:rPr>
          <w:rFonts w:cs="Times New Roman"/>
          <w:szCs w:val="24"/>
        </w:rPr>
      </w:pPr>
    </w:p>
    <w:p w14:paraId="1524996D" w14:textId="77777777" w:rsidR="007A3828" w:rsidRPr="00E133BB" w:rsidRDefault="007A3828" w:rsidP="007A3828">
      <w:pPr>
        <w:rPr>
          <w:rFonts w:cs="Times New Roman"/>
          <w:iCs/>
          <w:szCs w:val="24"/>
        </w:rPr>
      </w:pPr>
    </w:p>
    <w:p w14:paraId="0B04AD03" w14:textId="7F75889B" w:rsidR="00402927" w:rsidRPr="00E133BB" w:rsidRDefault="002F458B" w:rsidP="002F458B">
      <w:pPr>
        <w:pStyle w:val="BodyText"/>
        <w:rPr>
          <w:b/>
          <w:bCs/>
          <w:iCs/>
        </w:rPr>
      </w:pPr>
      <w:r w:rsidRPr="00E133BB">
        <w:rPr>
          <w:b/>
          <w:bCs/>
          <w:iCs/>
        </w:rPr>
        <w:t xml:space="preserve">Resolution No. </w:t>
      </w:r>
      <w:r w:rsidR="005A0404">
        <w:rPr>
          <w:b/>
          <w:bCs/>
          <w:iCs/>
        </w:rPr>
        <w:t>0111292022</w:t>
      </w:r>
    </w:p>
    <w:p w14:paraId="35A08F9D" w14:textId="77777777" w:rsidR="009E7041" w:rsidRDefault="009E7041" w:rsidP="00905094">
      <w:pPr>
        <w:rPr>
          <w:sz w:val="26"/>
          <w:szCs w:val="26"/>
        </w:rPr>
      </w:pPr>
    </w:p>
    <w:p w14:paraId="19E62FD3" w14:textId="77777777" w:rsidR="00210D54" w:rsidRDefault="00210D54" w:rsidP="0080392F">
      <w:pPr>
        <w:jc w:val="center"/>
        <w:rPr>
          <w:sz w:val="26"/>
          <w:szCs w:val="26"/>
        </w:rPr>
      </w:pPr>
    </w:p>
    <w:p w14:paraId="35DBC2B4" w14:textId="52C44B56" w:rsidR="0080392F" w:rsidRDefault="0080392F" w:rsidP="0080392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The 202</w:t>
      </w:r>
      <w:r w:rsidR="000B3017">
        <w:rPr>
          <w:sz w:val="26"/>
          <w:szCs w:val="26"/>
        </w:rPr>
        <w:t>3</w:t>
      </w:r>
      <w:r>
        <w:rPr>
          <w:sz w:val="26"/>
          <w:szCs w:val="26"/>
        </w:rPr>
        <w:t xml:space="preserve"> Regular meetings of the Housing Authority</w:t>
      </w:r>
      <w:r w:rsidR="00142A78">
        <w:rPr>
          <w:sz w:val="26"/>
          <w:szCs w:val="26"/>
        </w:rPr>
        <w:t xml:space="preserve"> </w:t>
      </w:r>
      <w:r>
        <w:rPr>
          <w:sz w:val="26"/>
          <w:szCs w:val="26"/>
        </w:rPr>
        <w:t>shall be held with notice at</w:t>
      </w:r>
    </w:p>
    <w:p w14:paraId="4AC9485C" w14:textId="7EE8AF52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8:00 A.M. on the last Tuesday of each month for the transaction of the business of the Authority unless otherwise noted with </w:t>
      </w:r>
      <w:r w:rsidR="00214265">
        <w:rPr>
          <w:sz w:val="26"/>
          <w:szCs w:val="26"/>
        </w:rPr>
        <w:t xml:space="preserve">an </w:t>
      </w:r>
      <w:r>
        <w:rPr>
          <w:sz w:val="26"/>
          <w:szCs w:val="26"/>
        </w:rPr>
        <w:t>asterisk.</w:t>
      </w:r>
    </w:p>
    <w:p w14:paraId="26E9CA83" w14:textId="77777777" w:rsidR="0080392F" w:rsidRDefault="0080392F" w:rsidP="0080392F">
      <w:pPr>
        <w:jc w:val="center"/>
        <w:rPr>
          <w:sz w:val="26"/>
          <w:szCs w:val="26"/>
        </w:rPr>
      </w:pPr>
    </w:p>
    <w:p w14:paraId="720ADC4D" w14:textId="5A67A93B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Meeting Location: </w:t>
      </w:r>
      <w:r w:rsidR="008137DB">
        <w:rPr>
          <w:sz w:val="26"/>
          <w:szCs w:val="26"/>
        </w:rPr>
        <w:t xml:space="preserve"> </w:t>
      </w:r>
    </w:p>
    <w:p w14:paraId="25B27893" w14:textId="77777777" w:rsidR="0080392F" w:rsidRDefault="0080392F" w:rsidP="0080392F">
      <w:pPr>
        <w:jc w:val="center"/>
        <w:rPr>
          <w:sz w:val="26"/>
          <w:szCs w:val="26"/>
          <w:u w:val="single"/>
        </w:rPr>
      </w:pPr>
    </w:p>
    <w:p w14:paraId="4AC869F5" w14:textId="44C628D5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202</w:t>
      </w:r>
      <w:r w:rsidR="000B3017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Calendar of Meetings</w:t>
      </w:r>
      <w:r>
        <w:rPr>
          <w:sz w:val="26"/>
          <w:szCs w:val="26"/>
        </w:rPr>
        <w:t>:</w:t>
      </w:r>
    </w:p>
    <w:p w14:paraId="0595AB95" w14:textId="77777777" w:rsidR="0080392F" w:rsidRDefault="0080392F" w:rsidP="0080392F">
      <w:pPr>
        <w:jc w:val="center"/>
        <w:rPr>
          <w:sz w:val="16"/>
          <w:szCs w:val="16"/>
        </w:rPr>
      </w:pPr>
    </w:p>
    <w:p w14:paraId="59E422DB" w14:textId="45502EE2" w:rsidR="0080392F" w:rsidRDefault="00041F53" w:rsidP="0080392F">
      <w:pPr>
        <w:jc w:val="center"/>
        <w:rPr>
          <w:sz w:val="24"/>
          <w:szCs w:val="24"/>
        </w:rPr>
      </w:pPr>
      <w:r>
        <w:rPr>
          <w:sz w:val="26"/>
          <w:szCs w:val="26"/>
        </w:rPr>
        <w:t>*</w:t>
      </w:r>
      <w:r w:rsidR="0080392F">
        <w:rPr>
          <w:sz w:val="26"/>
          <w:szCs w:val="26"/>
        </w:rPr>
        <w:t xml:space="preserve">January </w:t>
      </w:r>
      <w:r w:rsidR="000B3017">
        <w:rPr>
          <w:sz w:val="26"/>
          <w:szCs w:val="26"/>
        </w:rPr>
        <w:t>3rd</w:t>
      </w:r>
      <w:r w:rsidR="0080392F">
        <w:rPr>
          <w:sz w:val="26"/>
          <w:szCs w:val="26"/>
        </w:rPr>
        <w:t xml:space="preserve"> </w:t>
      </w:r>
      <w:r w:rsidR="0080392F">
        <w:rPr>
          <w:b/>
          <w:sz w:val="24"/>
          <w:szCs w:val="24"/>
        </w:rPr>
        <w:t xml:space="preserve">(Annual Plan Public Hearing &amp; Regular </w:t>
      </w:r>
      <w:r w:rsidR="00210D54">
        <w:rPr>
          <w:b/>
          <w:sz w:val="24"/>
          <w:szCs w:val="24"/>
        </w:rPr>
        <w:t>meeting</w:t>
      </w:r>
      <w:r w:rsidR="0080392F">
        <w:rPr>
          <w:b/>
          <w:sz w:val="24"/>
          <w:szCs w:val="24"/>
        </w:rPr>
        <w:t>.)</w:t>
      </w:r>
    </w:p>
    <w:p w14:paraId="201A2073" w14:textId="4C077092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January </w:t>
      </w:r>
      <w:r w:rsidR="000B3017">
        <w:rPr>
          <w:sz w:val="26"/>
          <w:szCs w:val="26"/>
        </w:rPr>
        <w:t>31</w:t>
      </w:r>
    </w:p>
    <w:p w14:paraId="255B9D0B" w14:textId="0E65C8F7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February </w:t>
      </w:r>
      <w:r w:rsidR="000B3017">
        <w:rPr>
          <w:sz w:val="26"/>
          <w:szCs w:val="26"/>
        </w:rPr>
        <w:t>28</w:t>
      </w:r>
    </w:p>
    <w:p w14:paraId="46A46A7D" w14:textId="09DA2F2B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March </w:t>
      </w:r>
      <w:r w:rsidR="0000272D">
        <w:rPr>
          <w:sz w:val="26"/>
          <w:szCs w:val="26"/>
        </w:rPr>
        <w:t>2</w:t>
      </w:r>
      <w:r w:rsidR="000B3017">
        <w:rPr>
          <w:sz w:val="26"/>
          <w:szCs w:val="26"/>
        </w:rPr>
        <w:t>8</w:t>
      </w:r>
    </w:p>
    <w:p w14:paraId="2C961FCB" w14:textId="2B036311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>April 2</w:t>
      </w:r>
      <w:r w:rsidR="000B3017">
        <w:rPr>
          <w:sz w:val="26"/>
          <w:szCs w:val="26"/>
        </w:rPr>
        <w:t>5</w:t>
      </w:r>
    </w:p>
    <w:p w14:paraId="164E752E" w14:textId="574AA502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May </w:t>
      </w:r>
      <w:r w:rsidR="0000272D">
        <w:rPr>
          <w:sz w:val="26"/>
          <w:szCs w:val="26"/>
        </w:rPr>
        <w:t>3</w:t>
      </w:r>
      <w:r w:rsidR="000B3017">
        <w:rPr>
          <w:sz w:val="26"/>
          <w:szCs w:val="26"/>
        </w:rPr>
        <w:t>0</w:t>
      </w:r>
    </w:p>
    <w:p w14:paraId="5AF235A8" w14:textId="2663C009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June </w:t>
      </w:r>
      <w:r w:rsidR="008137DB">
        <w:rPr>
          <w:sz w:val="26"/>
          <w:szCs w:val="26"/>
        </w:rPr>
        <w:t>2</w:t>
      </w:r>
      <w:r w:rsidR="000B3017">
        <w:rPr>
          <w:sz w:val="26"/>
          <w:szCs w:val="26"/>
        </w:rPr>
        <w:t>7</w:t>
      </w:r>
    </w:p>
    <w:p w14:paraId="190166F8" w14:textId="10063714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July </w:t>
      </w:r>
      <w:r w:rsidR="008137DB">
        <w:rPr>
          <w:sz w:val="26"/>
          <w:szCs w:val="26"/>
        </w:rPr>
        <w:t>2</w:t>
      </w:r>
      <w:r w:rsidR="000B3017">
        <w:rPr>
          <w:sz w:val="26"/>
          <w:szCs w:val="26"/>
        </w:rPr>
        <w:t>5</w:t>
      </w:r>
    </w:p>
    <w:p w14:paraId="65D7F203" w14:textId="03323401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August </w:t>
      </w:r>
      <w:r w:rsidR="000B3017">
        <w:rPr>
          <w:sz w:val="26"/>
          <w:szCs w:val="26"/>
        </w:rPr>
        <w:t>29</w:t>
      </w:r>
    </w:p>
    <w:p w14:paraId="286C4697" w14:textId="33F408C4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2</w:t>
      </w:r>
      <w:r w:rsidR="000B3017">
        <w:rPr>
          <w:sz w:val="26"/>
          <w:szCs w:val="26"/>
        </w:rPr>
        <w:t>6</w:t>
      </w:r>
    </w:p>
    <w:p w14:paraId="5CDCDF1A" w14:textId="3A0AEE44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October </w:t>
      </w:r>
      <w:r w:rsidR="000B3017">
        <w:rPr>
          <w:sz w:val="26"/>
          <w:szCs w:val="26"/>
        </w:rPr>
        <w:t>31</w:t>
      </w:r>
    </w:p>
    <w:p w14:paraId="2067D6E4" w14:textId="1B1C5651" w:rsidR="0080392F" w:rsidRDefault="0080392F" w:rsidP="008039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November </w:t>
      </w:r>
      <w:r w:rsidR="000B3017">
        <w:rPr>
          <w:sz w:val="26"/>
          <w:szCs w:val="26"/>
        </w:rPr>
        <w:t>28</w:t>
      </w:r>
    </w:p>
    <w:p w14:paraId="4AABB8A0" w14:textId="358A7353" w:rsidR="0080392F" w:rsidRPr="000B3017" w:rsidRDefault="000B3017" w:rsidP="000B3017">
      <w:pPr>
        <w:pStyle w:val="ListParagraph"/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      *</w:t>
      </w:r>
      <w:r w:rsidR="0080392F" w:rsidRPr="000B3017">
        <w:rPr>
          <w:sz w:val="26"/>
          <w:szCs w:val="26"/>
        </w:rPr>
        <w:t xml:space="preserve">December </w:t>
      </w:r>
      <w:r w:rsidRPr="000B3017">
        <w:rPr>
          <w:sz w:val="26"/>
          <w:szCs w:val="26"/>
        </w:rPr>
        <w:t>19</w:t>
      </w:r>
    </w:p>
    <w:p w14:paraId="123F74D7" w14:textId="27720E4F" w:rsidR="00402927" w:rsidRDefault="00402927">
      <w:pPr>
        <w:pStyle w:val="BodyText"/>
        <w:rPr>
          <w:i/>
          <w:sz w:val="20"/>
        </w:rPr>
      </w:pPr>
    </w:p>
    <w:p w14:paraId="5D9BBAFF" w14:textId="3A61C1B9" w:rsidR="00402927" w:rsidRDefault="00402927">
      <w:pPr>
        <w:pStyle w:val="BodyText"/>
        <w:rPr>
          <w:i/>
          <w:sz w:val="20"/>
        </w:rPr>
      </w:pPr>
    </w:p>
    <w:p w14:paraId="53519E10" w14:textId="7D29AD11" w:rsidR="00402927" w:rsidRDefault="00402927">
      <w:pPr>
        <w:pStyle w:val="BodyText"/>
        <w:rPr>
          <w:i/>
          <w:sz w:val="20"/>
        </w:rPr>
      </w:pPr>
    </w:p>
    <w:p w14:paraId="42E15C89" w14:textId="5AA7DB3F" w:rsidR="00402927" w:rsidRDefault="00402927">
      <w:pPr>
        <w:pStyle w:val="BodyText"/>
        <w:rPr>
          <w:i/>
          <w:sz w:val="20"/>
        </w:rPr>
      </w:pPr>
    </w:p>
    <w:p w14:paraId="19A1D839" w14:textId="70F0CF22" w:rsidR="00402927" w:rsidRDefault="00402927">
      <w:pPr>
        <w:pStyle w:val="BodyText"/>
        <w:rPr>
          <w:i/>
          <w:sz w:val="20"/>
        </w:rPr>
      </w:pPr>
    </w:p>
    <w:p w14:paraId="61473B2E" w14:textId="332F6752" w:rsidR="00402927" w:rsidRDefault="00402927">
      <w:pPr>
        <w:pStyle w:val="BodyText"/>
        <w:rPr>
          <w:i/>
          <w:sz w:val="20"/>
        </w:rPr>
      </w:pPr>
    </w:p>
    <w:p w14:paraId="3C9B9539" w14:textId="70267C83" w:rsidR="009E7041" w:rsidRDefault="009E7041">
      <w:pPr>
        <w:pStyle w:val="BodyText"/>
        <w:rPr>
          <w:i/>
          <w:sz w:val="20"/>
        </w:rPr>
      </w:pPr>
    </w:p>
    <w:p w14:paraId="0F83B37D" w14:textId="0EE4EA76" w:rsidR="00210D54" w:rsidRDefault="00210D54">
      <w:pPr>
        <w:pStyle w:val="BodyText"/>
        <w:rPr>
          <w:i/>
          <w:sz w:val="20"/>
        </w:rPr>
      </w:pPr>
    </w:p>
    <w:p w14:paraId="7F035C2C" w14:textId="77777777" w:rsidR="00905094" w:rsidRDefault="00905094">
      <w:pPr>
        <w:pStyle w:val="BodyText"/>
        <w:rPr>
          <w:i/>
          <w:sz w:val="20"/>
        </w:rPr>
      </w:pPr>
    </w:p>
    <w:p w14:paraId="5F73A40F" w14:textId="7269CFE7" w:rsidR="00402927" w:rsidRDefault="00402927">
      <w:pPr>
        <w:pStyle w:val="BodyText"/>
        <w:rPr>
          <w:i/>
          <w:sz w:val="20"/>
        </w:rPr>
      </w:pPr>
    </w:p>
    <w:p w14:paraId="2CA6ECA5" w14:textId="77777777" w:rsidR="00CB53E8" w:rsidRDefault="00CB53E8">
      <w:pPr>
        <w:pStyle w:val="BodyText"/>
        <w:rPr>
          <w:i/>
          <w:sz w:val="20"/>
        </w:rPr>
      </w:pPr>
    </w:p>
    <w:p w14:paraId="43B5D545" w14:textId="77777777" w:rsidR="00CB53E8" w:rsidRDefault="00CB53E8">
      <w:pPr>
        <w:pStyle w:val="BodyText"/>
        <w:rPr>
          <w:i/>
          <w:sz w:val="20"/>
        </w:rPr>
      </w:pPr>
    </w:p>
    <w:p w14:paraId="31C38B76" w14:textId="77777777" w:rsidR="00CB53E8" w:rsidRDefault="00CB53E8">
      <w:pPr>
        <w:pStyle w:val="BodyText"/>
        <w:rPr>
          <w:i/>
          <w:sz w:val="20"/>
        </w:rPr>
      </w:pPr>
    </w:p>
    <w:p w14:paraId="35CA0E13" w14:textId="77777777" w:rsidR="00CB53E8" w:rsidRDefault="00CB53E8">
      <w:pPr>
        <w:pStyle w:val="BodyText"/>
        <w:spacing w:before="6" w:after="1"/>
        <w:rPr>
          <w:i/>
          <w:sz w:val="22"/>
        </w:rPr>
      </w:pPr>
    </w:p>
    <w:p w14:paraId="238AD16F" w14:textId="77777777" w:rsidR="00CB53E8" w:rsidRDefault="0064146D">
      <w:pPr>
        <w:pStyle w:val="BodyText"/>
        <w:spacing w:line="20" w:lineRule="exact"/>
        <w:ind w:left="17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9814B7" wp14:editId="685FA212">
                <wp:extent cx="4795520" cy="13335"/>
                <wp:effectExtent l="5080" t="6350" r="952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5520" cy="13335"/>
                          <a:chOff x="0" y="0"/>
                          <a:chExt cx="7552" cy="2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541" cy="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EC4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8D2F9" id="Group 2" o:spid="_x0000_s1026" style="width:377.6pt;height:1.05pt;mso-position-horizontal-relative:char;mso-position-vertical-relative:line" coordsize="755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">
                <v:line id="Line 3" o:spid="_x0000_s1027" style="position:absolute;visibility:visible;mso-wrap-style:square" from="5,5" to="75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" strokecolor="#fec465" strokeweight=".5pt"/>
                <w10:anchorlock/>
              </v:group>
            </w:pict>
          </mc:Fallback>
        </mc:AlternateContent>
      </w:r>
    </w:p>
    <w:p w14:paraId="1F9163B2" w14:textId="77777777" w:rsidR="00CB53E8" w:rsidRDefault="0064146D">
      <w:pPr>
        <w:pStyle w:val="BodyText"/>
        <w:spacing w:before="127"/>
        <w:ind w:left="1649" w:right="1657"/>
        <w:jc w:val="center"/>
      </w:pPr>
      <w:r>
        <w:rPr>
          <w:color w:val="3A4A5C"/>
        </w:rPr>
        <w:t xml:space="preserve">15 Glade Street </w:t>
      </w:r>
      <w:r>
        <w:rPr>
          <w:color w:val="FEC465"/>
        </w:rPr>
        <w:t xml:space="preserve">• </w:t>
      </w:r>
      <w:r>
        <w:rPr>
          <w:color w:val="3A4A5C"/>
        </w:rPr>
        <w:t>West Haven, CT 06516</w:t>
      </w:r>
    </w:p>
    <w:p w14:paraId="27AA6B5F" w14:textId="3BBBB654" w:rsidR="00CB53E8" w:rsidRDefault="0064146D">
      <w:pPr>
        <w:pStyle w:val="BodyText"/>
        <w:spacing w:before="51"/>
        <w:ind w:left="1649" w:right="1657"/>
        <w:jc w:val="center"/>
      </w:pPr>
      <w:r>
        <w:rPr>
          <w:color w:val="3A4A5C"/>
        </w:rPr>
        <w:t xml:space="preserve">Tel: (203) 934-8671 </w:t>
      </w:r>
      <w:r>
        <w:rPr>
          <w:color w:val="FEC465"/>
        </w:rPr>
        <w:t xml:space="preserve">• </w:t>
      </w:r>
      <w:r>
        <w:rPr>
          <w:color w:val="3A4A5C"/>
        </w:rPr>
        <w:t xml:space="preserve">Fax: (203) 937-5788 </w:t>
      </w:r>
    </w:p>
    <w:p w14:paraId="1FB7DC72" w14:textId="77777777" w:rsidR="007E2BFA" w:rsidRDefault="007E2BFA" w:rsidP="007E2BFA">
      <w:pPr>
        <w:pStyle w:val="BodyText"/>
        <w:spacing w:before="51"/>
        <w:ind w:left="1649" w:right="1657"/>
        <w:jc w:val="center"/>
        <w:rPr>
          <w:color w:val="FEC465"/>
        </w:rPr>
      </w:pPr>
      <w:r>
        <w:rPr>
          <w:color w:val="3A4A5C"/>
        </w:rPr>
        <w:t>www.savinrockcommunities.org</w:t>
      </w:r>
      <w:r>
        <w:rPr>
          <w:color w:val="FEC465"/>
        </w:rPr>
        <w:t xml:space="preserve">                            </w:t>
      </w:r>
    </w:p>
    <w:p w14:paraId="4FE5EED5" w14:textId="2AF6AF4D" w:rsidR="00CB53E8" w:rsidRDefault="007E2BFA" w:rsidP="007E2BFA">
      <w:pPr>
        <w:spacing w:before="50"/>
        <w:ind w:left="1649" w:right="1657"/>
        <w:jc w:val="center"/>
        <w:rPr>
          <w:i/>
          <w:sz w:val="24"/>
        </w:rPr>
      </w:pPr>
      <w:r>
        <w:rPr>
          <w:i/>
          <w:color w:val="3A4A5C"/>
          <w:sz w:val="24"/>
        </w:rPr>
        <w:t>Equal Opportunity Housing</w:t>
      </w:r>
    </w:p>
    <w:sectPr w:rsidR="00CB53E8">
      <w:type w:val="continuous"/>
      <w:pgSz w:w="12240" w:h="15840"/>
      <w:pgMar w:top="60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920"/>
    <w:multiLevelType w:val="hybridMultilevel"/>
    <w:tmpl w:val="043E1F1C"/>
    <w:lvl w:ilvl="0" w:tplc="01D49DD2">
      <w:start w:val="2023"/>
      <w:numFmt w:val="bullet"/>
      <w:lvlText w:val=""/>
      <w:lvlJc w:val="left"/>
      <w:pPr>
        <w:ind w:left="720" w:hanging="360"/>
      </w:pPr>
      <w:rPr>
        <w:rFonts w:ascii="Symbol" w:eastAsia="Times New Roman PS" w:hAnsi="Symbol" w:cs="Times New Roman P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E8"/>
    <w:rsid w:val="0000272D"/>
    <w:rsid w:val="00007DE0"/>
    <w:rsid w:val="00041F53"/>
    <w:rsid w:val="000B3017"/>
    <w:rsid w:val="00142A78"/>
    <w:rsid w:val="001945CC"/>
    <w:rsid w:val="00210D54"/>
    <w:rsid w:val="00214265"/>
    <w:rsid w:val="002731E4"/>
    <w:rsid w:val="002F458B"/>
    <w:rsid w:val="00402927"/>
    <w:rsid w:val="00402A50"/>
    <w:rsid w:val="005A0404"/>
    <w:rsid w:val="0064146D"/>
    <w:rsid w:val="007437E0"/>
    <w:rsid w:val="007A3828"/>
    <w:rsid w:val="007E2BFA"/>
    <w:rsid w:val="0080392F"/>
    <w:rsid w:val="008137DB"/>
    <w:rsid w:val="00905094"/>
    <w:rsid w:val="009717E6"/>
    <w:rsid w:val="009A12C9"/>
    <w:rsid w:val="009E7041"/>
    <w:rsid w:val="009F26CC"/>
    <w:rsid w:val="00BF1AD5"/>
    <w:rsid w:val="00CB53E8"/>
    <w:rsid w:val="00D46AF1"/>
    <w:rsid w:val="00D9151F"/>
    <w:rsid w:val="00E133BB"/>
    <w:rsid w:val="00F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D099"/>
  <w15:docId w15:val="{E0C3B12D-ECCE-4BF6-9233-63A3492C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 PS" w:eastAsia="Times New Roman PS" w:hAnsi="Times New Roman PS" w:cs="Times New Roman P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135752 SavinRockLH 4.24.19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135752 SavinRockLH 4.24.19</dc:title>
  <dc:creator>Sharon Saley</dc:creator>
  <cp:lastModifiedBy>Mariel Gonzalez</cp:lastModifiedBy>
  <cp:revision>3</cp:revision>
  <cp:lastPrinted>2021-10-20T19:14:00Z</cp:lastPrinted>
  <dcterms:created xsi:type="dcterms:W3CDTF">2022-11-02T19:31:00Z</dcterms:created>
  <dcterms:modified xsi:type="dcterms:W3CDTF">2022-11-29T15:47:00Z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2019-05-07T00:00:00Z</vt:filetime>
  </property>
</Properties>
</file>